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Bilan pédagogique individuel ou collectif</w:t>
      </w:r>
    </w:p>
    <w:p>
      <w:pPr>
        <w:jc w:val="center"/>
      </w:pPr>
      <w:r>
        <w:rPr>
          <w:b/>
        </w:rPr>
        <w:t>AT2 — Animer une formation et évaluer les acquis des apprenants</w:t>
      </w:r>
    </w:p>
    <w:p>
      <w:r>
        <w:t>REAC FPA v07 — CP5 pages 27-28 et CP11 pages 39-40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Périmètre du bilan</w:t>
      </w:r>
    </w:p>
    <w:p>
      <w:r>
        <w:rPr>
          <w:i/>
        </w:rPr>
        <w:t>Identifiez la période et les personnes concernées.</w:t>
      </w:r>
    </w:p>
    <w:p>
      <w:r>
        <w:rPr>
          <w:b/>
        </w:rPr>
        <w:t xml:space="preserve">Type de bilan : </w:t>
      </w:r>
      <w:r>
        <w:t>À compléter</w:t>
      </w:r>
    </w:p>
    <w:p>
      <w:r>
        <w:rPr>
          <w:b/>
        </w:rPr>
        <w:t xml:space="preserve">Apprenant ou groupe : </w:t>
      </w:r>
      <w:r>
        <w:t>À compléter</w:t>
      </w:r>
    </w:p>
    <w:p>
      <w:r>
        <w:rPr>
          <w:b/>
        </w:rPr>
        <w:t xml:space="preserve">Période concernée : </w:t>
      </w:r>
      <w:r>
        <w:t>À compléter</w:t>
      </w:r>
    </w:p>
    <w:p>
      <w:r>
        <w:rPr>
          <w:b/>
        </w:rPr>
        <w:t xml:space="preserve">Objectifs de la période : </w:t>
      </w:r>
      <w:r>
        <w:t>À compléter</w:t>
      </w:r>
    </w:p>
    <w:p>
      <w:pPr>
        <w:pStyle w:val="Heading1"/>
      </w:pPr>
      <w:r>
        <w:t>Analyse</w:t>
      </w:r>
    </w:p>
    <w:p>
      <w:r>
        <w:rPr>
          <w:i/>
        </w:rPr>
        <w:t>Synthétisez les données utiles.</w:t>
      </w:r>
    </w:p>
    <w:p>
      <w:r>
        <w:rPr>
          <w:b/>
        </w:rPr>
        <w:t xml:space="preserve">Activités réalisées et modalités : </w:t>
      </w:r>
      <w:r>
        <w:t>À compléter</w:t>
      </w:r>
    </w:p>
    <w:p>
      <w:r>
        <w:rPr>
          <w:b/>
        </w:rPr>
        <w:t xml:space="preserve">Résultats des évaluations : </w:t>
      </w:r>
      <w:r>
        <w:t>À compléter</w:t>
      </w:r>
    </w:p>
    <w:p>
      <w:r>
        <w:rPr>
          <w:b/>
        </w:rPr>
        <w:t xml:space="preserve">Progression observée : </w:t>
      </w:r>
      <w:r>
        <w:t>À compléter</w:t>
      </w:r>
    </w:p>
    <w:p>
      <w:r>
        <w:rPr>
          <w:b/>
        </w:rPr>
        <w:t xml:space="preserve">Acquis et points forts : </w:t>
      </w:r>
      <w:r>
        <w:t>À compléter</w:t>
      </w:r>
    </w:p>
    <w:p>
      <w:r>
        <w:rPr>
          <w:b/>
        </w:rPr>
        <w:t xml:space="preserve">Difficultés et écarts : </w:t>
      </w:r>
      <w:r>
        <w:t>À compléter</w:t>
      </w:r>
    </w:p>
    <w:p>
      <w:r>
        <w:rPr>
          <w:b/>
        </w:rPr>
        <w:t xml:space="preserve">Assiduité, participation et engagement : </w:t>
      </w:r>
      <w:r>
        <w:t>À compléter</w:t>
      </w:r>
    </w:p>
    <w:p>
      <w:pPr>
        <w:pStyle w:val="Heading1"/>
      </w:pPr>
      <w:r>
        <w:t>Suites</w:t>
      </w:r>
    </w:p>
    <w:p>
      <w:r>
        <w:rPr>
          <w:i/>
        </w:rPr>
        <w:t>Formalisez les décisions et actions.</w:t>
      </w:r>
    </w:p>
    <w:p>
      <w:r>
        <w:rPr>
          <w:b/>
        </w:rPr>
        <w:t xml:space="preserve">Actions correctrices ou objectifs suivants : </w:t>
      </w:r>
      <w:r>
        <w:t>À compléter</w:t>
      </w:r>
    </w:p>
    <w:p>
      <w:r>
        <w:rPr>
          <w:b/>
        </w:rPr>
        <w:t xml:space="preserve">Ajustements de parcours : </w:t>
      </w:r>
      <w:r>
        <w:t>À compléter</w:t>
      </w:r>
    </w:p>
    <w:p>
      <w:r>
        <w:rPr>
          <w:b/>
        </w:rPr>
        <w:t xml:space="preserve">Retours de l'apprenant, du groupe ou des partenaires : </w:t>
      </w:r>
      <w:r>
        <w:t>À compléter</w:t>
      </w:r>
    </w:p>
    <w:p>
      <w:r>
        <w:rPr>
          <w:b/>
        </w:rPr>
        <w:t xml:space="preserve">Conclusion du bilan : </w:t>
      </w:r>
      <w:r>
        <w:t>À compléter</w:t>
      </w:r>
    </w:p>
    <w:p>
      <w:pPr>
        <w:pStyle w:val="Heading1"/>
      </w:pPr>
      <w:r>
        <w:t>Repères REAC</w:t>
      </w:r>
    </w:p>
    <w:p>
      <w:r>
        <w:t>Synthétiser les résultats, la progression, les difficultés et les actions envisagées afin d'assurer la traçabilité.</w:t>
      </w:r>
    </w:p>
    <w:p>
      <w:pPr>
        <w:pStyle w:val="ListBullet"/>
      </w:pPr>
      <w:r>
        <w:t>Les résultats des évaluations sont synthétisés.</w:t>
      </w:r>
    </w:p>
    <w:p>
      <w:pPr>
        <w:pStyle w:val="ListBullet"/>
      </w:pPr>
      <w:r>
        <w:t>Les acquis et axes de progrès sont repérés.</w:t>
      </w:r>
    </w:p>
    <w:p>
      <w:pPr>
        <w:pStyle w:val="ListBullet"/>
      </w:pPr>
      <w:r>
        <w:t>Le bilan est synthétique et trace le déroulement du parcours.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07/08/2026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